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B48F7" w14:textId="77777777" w:rsidR="006A65F3" w:rsidRDefault="006A65F3" w:rsidP="006A65F3">
      <w:pPr>
        <w:ind w:left="2160" w:firstLine="720"/>
        <w:rPr>
          <w:rFonts w:ascii="Script MT Bold" w:hAnsi="Script MT Bold"/>
          <w:b/>
          <w:bCs/>
          <w:color w:val="339966"/>
          <w:sz w:val="40"/>
          <w:szCs w:val="40"/>
        </w:rPr>
      </w:pPr>
      <w:bookmarkStart w:id="0" w:name="_Hlk141091919"/>
      <w:bookmarkStart w:id="1" w:name="_Hlk206770789"/>
      <w:bookmarkStart w:id="2" w:name="_Hlk98409159"/>
      <w:bookmarkStart w:id="3" w:name="_Hlk133587143"/>
      <w:bookmarkStart w:id="4" w:name="_Hlk150244326"/>
      <w:bookmarkStart w:id="5" w:name="_Hlk203032102"/>
      <w:bookmarkStart w:id="6" w:name="_Hlk192749974"/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Carter County, Montana</w:t>
      </w:r>
    </w:p>
    <w:p w14:paraId="075B0666" w14:textId="77777777" w:rsidR="006A65F3" w:rsidRPr="003A4859" w:rsidRDefault="006A65F3" w:rsidP="006A65F3">
      <w:pPr>
        <w:jc w:val="center"/>
        <w:rPr>
          <w:rFonts w:ascii="Script MT Bold" w:hAnsi="Script MT Bold"/>
          <w:b/>
          <w:bCs/>
          <w:color w:val="339966"/>
          <w:sz w:val="40"/>
          <w:szCs w:val="40"/>
        </w:rPr>
      </w:pPr>
      <w:r>
        <w:rPr>
          <w:rFonts w:ascii="Script MT Bold" w:hAnsi="Script MT Bold"/>
          <w:b/>
          <w:bCs/>
          <w:color w:val="339966"/>
          <w:sz w:val="40"/>
          <w:szCs w:val="40"/>
        </w:rPr>
        <w:t xml:space="preserve"> </w:t>
      </w:r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Board of County Commissioners</w:t>
      </w:r>
    </w:p>
    <w:p w14:paraId="4A11224A" w14:textId="77777777" w:rsidR="006A65F3" w:rsidRPr="003A4859" w:rsidRDefault="006A65F3" w:rsidP="006A65F3">
      <w:pPr>
        <w:keepNext/>
        <w:jc w:val="center"/>
        <w:outlineLvl w:val="0"/>
        <w:rPr>
          <w:rFonts w:ascii="Script MT Bold" w:hAnsi="Script MT Bold"/>
          <w:b/>
          <w:bCs/>
          <w:color w:val="339966"/>
          <w:sz w:val="40"/>
          <w:szCs w:val="40"/>
        </w:rPr>
      </w:pPr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Proposed Meeting Agenda</w:t>
      </w:r>
    </w:p>
    <w:p w14:paraId="0E5D434F" w14:textId="77777777" w:rsidR="006A65F3" w:rsidRPr="003A4859" w:rsidRDefault="006A65F3" w:rsidP="006A65F3">
      <w:pPr>
        <w:keepNext/>
        <w:jc w:val="center"/>
        <w:outlineLvl w:val="1"/>
        <w:rPr>
          <w:rFonts w:ascii="Courier New" w:hAnsi="Courier New" w:cs="Courier New"/>
          <w:b/>
          <w:color w:val="FF0000"/>
          <w:sz w:val="32"/>
          <w:szCs w:val="32"/>
          <w:highlight w:val="yellow"/>
        </w:rPr>
      </w:pPr>
    </w:p>
    <w:p w14:paraId="2AEBD9AF" w14:textId="2A412BD8" w:rsidR="006A65F3" w:rsidRDefault="006A65F3" w:rsidP="006A65F3">
      <w:pPr>
        <w:keepNext/>
        <w:jc w:val="center"/>
        <w:outlineLvl w:val="1"/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</w:pPr>
      <w:r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July 31,</w:t>
      </w:r>
      <w:r w:rsidRPr="003A4859"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202</w:t>
      </w:r>
      <w:bookmarkEnd w:id="0"/>
      <w:r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6</w:t>
      </w:r>
    </w:p>
    <w:p w14:paraId="350AD9F4" w14:textId="77777777" w:rsidR="006A65F3" w:rsidRDefault="006A65F3" w:rsidP="006A65F3">
      <w:pPr>
        <w:jc w:val="both"/>
        <w:rPr>
          <w:rFonts w:ascii="Tahoma" w:hAnsi="Tahoma" w:cs="Tahoma"/>
          <w:b/>
        </w:rPr>
      </w:pPr>
    </w:p>
    <w:p w14:paraId="7C583523" w14:textId="77777777" w:rsidR="006A65F3" w:rsidRDefault="006A65F3" w:rsidP="006A65F3">
      <w:pPr>
        <w:jc w:val="both"/>
        <w:rPr>
          <w:rFonts w:ascii="Tahoma" w:hAnsi="Tahoma" w:cs="Tahoma"/>
          <w:b/>
        </w:rPr>
      </w:pPr>
    </w:p>
    <w:p w14:paraId="5EFB7533" w14:textId="77777777" w:rsidR="006A65F3" w:rsidRDefault="006A65F3" w:rsidP="006A65F3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 xml:space="preserve">9:00 </w:t>
      </w:r>
      <w:r w:rsidRPr="00BE428D">
        <w:rPr>
          <w:rFonts w:ascii="Tahoma" w:hAnsi="Tahoma" w:cs="Tahoma"/>
          <w:bCs/>
        </w:rPr>
        <w:t>Call to Order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Cs/>
        </w:rPr>
        <w:t xml:space="preserve">&amp; </w:t>
      </w:r>
      <w:r w:rsidRPr="00B06E17">
        <w:rPr>
          <w:rFonts w:ascii="Tahoma" w:hAnsi="Tahoma" w:cs="Tahoma"/>
          <w:bCs/>
        </w:rPr>
        <w:t>Public comment</w:t>
      </w:r>
    </w:p>
    <w:p w14:paraId="04BC5506" w14:textId="6CF462C5" w:rsidR="006A65F3" w:rsidRDefault="006A65F3" w:rsidP="006A65F3">
      <w:pPr>
        <w:jc w:val="both"/>
        <w:rPr>
          <w:rFonts w:ascii="Tahoma" w:hAnsi="Tahoma" w:cs="Tahoma"/>
          <w:b/>
        </w:rPr>
      </w:pPr>
    </w:p>
    <w:p w14:paraId="5C4B6047" w14:textId="72909AF2" w:rsidR="006A65F3" w:rsidRDefault="006A65F3" w:rsidP="006A65F3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Payroll and Claims </w:t>
      </w:r>
    </w:p>
    <w:p w14:paraId="48168658" w14:textId="77777777" w:rsidR="006A65F3" w:rsidRDefault="006A65F3" w:rsidP="006A65F3">
      <w:pPr>
        <w:jc w:val="both"/>
        <w:rPr>
          <w:rFonts w:ascii="Tahoma" w:hAnsi="Tahoma" w:cs="Tahoma"/>
          <w:b/>
        </w:rPr>
      </w:pPr>
    </w:p>
    <w:p w14:paraId="5DEA1509" w14:textId="31D7C834" w:rsidR="006A65F3" w:rsidRDefault="006A65F3" w:rsidP="006A65F3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>11:</w:t>
      </w:r>
      <w:r>
        <w:rPr>
          <w:rFonts w:ascii="Tahoma" w:hAnsi="Tahoma" w:cs="Tahoma"/>
          <w:b/>
        </w:rPr>
        <w:t xml:space="preserve">00 </w:t>
      </w:r>
      <w:r w:rsidR="00E94E49" w:rsidRPr="00E94E49">
        <w:rPr>
          <w:rFonts w:ascii="Tahoma" w:hAnsi="Tahoma" w:cs="Tahoma"/>
          <w:bCs/>
        </w:rPr>
        <w:t>USFS Custer Gallatin National Forest Sioux Ranger District Ranger K. Hansen</w:t>
      </w:r>
      <w:r w:rsidR="00E94E49">
        <w:rPr>
          <w:rFonts w:ascii="Tahoma" w:hAnsi="Tahoma" w:cs="Tahoma"/>
          <w:b/>
        </w:rPr>
        <w:t xml:space="preserve"> </w:t>
      </w:r>
    </w:p>
    <w:p w14:paraId="43B7800A" w14:textId="77777777" w:rsidR="00E94E49" w:rsidRDefault="00E94E49" w:rsidP="006A65F3">
      <w:pPr>
        <w:jc w:val="both"/>
        <w:rPr>
          <w:rFonts w:ascii="Tahoma" w:hAnsi="Tahoma" w:cs="Tahoma"/>
          <w:b/>
        </w:rPr>
      </w:pPr>
    </w:p>
    <w:p w14:paraId="33B71491" w14:textId="77777777" w:rsidR="006A65F3" w:rsidRPr="00153980" w:rsidRDefault="006A65F3" w:rsidP="006A65F3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 xml:space="preserve">12:00 </w:t>
      </w:r>
      <w:r w:rsidRPr="00816C4E">
        <w:rPr>
          <w:rFonts w:ascii="Tahoma" w:hAnsi="Tahoma" w:cs="Tahoma"/>
        </w:rPr>
        <w:t>Lunch Break</w:t>
      </w:r>
      <w:r w:rsidRPr="00153980">
        <w:rPr>
          <w:rFonts w:ascii="Tahoma" w:hAnsi="Tahoma" w:cs="Tahoma"/>
          <w:b/>
        </w:rPr>
        <w:t xml:space="preserve"> </w:t>
      </w:r>
    </w:p>
    <w:p w14:paraId="119CCF4D" w14:textId="77777777" w:rsidR="006A65F3" w:rsidRPr="00153980" w:rsidRDefault="006A65F3" w:rsidP="006A65F3">
      <w:pPr>
        <w:jc w:val="both"/>
        <w:rPr>
          <w:rFonts w:ascii="Tahoma" w:hAnsi="Tahoma" w:cs="Tahoma"/>
          <w:b/>
        </w:rPr>
      </w:pPr>
    </w:p>
    <w:p w14:paraId="47C98188" w14:textId="72949D5B" w:rsidR="006A65F3" w:rsidRDefault="006A65F3" w:rsidP="006A65F3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>1:</w:t>
      </w:r>
      <w:r>
        <w:rPr>
          <w:rFonts w:ascii="Tahoma" w:hAnsi="Tahoma" w:cs="Tahoma"/>
          <w:b/>
        </w:rPr>
        <w:t xml:space="preserve">00 </w:t>
      </w:r>
      <w:r w:rsidRPr="006A65F3">
        <w:rPr>
          <w:rFonts w:ascii="Tahoma" w:hAnsi="Tahoma" w:cs="Tahoma"/>
          <w:bCs/>
        </w:rPr>
        <w:t xml:space="preserve">2025-2026 Fiscal Year Budget Amendment </w:t>
      </w:r>
      <w:r w:rsidR="00F71750" w:rsidRPr="006A65F3">
        <w:rPr>
          <w:rFonts w:ascii="Tahoma" w:hAnsi="Tahoma" w:cs="Tahoma"/>
          <w:bCs/>
        </w:rPr>
        <w:t>Hearing</w:t>
      </w:r>
      <w:r>
        <w:rPr>
          <w:rFonts w:ascii="Tahoma" w:hAnsi="Tahoma" w:cs="Tahoma"/>
          <w:b/>
        </w:rPr>
        <w:t xml:space="preserve"> </w:t>
      </w:r>
      <w:r w:rsidR="00F71750" w:rsidRPr="00F71750">
        <w:rPr>
          <w:rFonts w:ascii="Tahoma" w:hAnsi="Tahoma" w:cs="Tahoma"/>
          <w:bCs/>
        </w:rPr>
        <w:t>Resolution 07312026-01</w:t>
      </w:r>
      <w:r w:rsidR="00F71750">
        <w:rPr>
          <w:rFonts w:ascii="Tahoma" w:hAnsi="Tahoma" w:cs="Tahoma"/>
          <w:b/>
        </w:rPr>
        <w:t xml:space="preserve"> </w:t>
      </w:r>
    </w:p>
    <w:p w14:paraId="64AA6DB1" w14:textId="77777777" w:rsidR="006A65F3" w:rsidRDefault="006A65F3" w:rsidP="006A65F3">
      <w:pPr>
        <w:jc w:val="both"/>
        <w:rPr>
          <w:rFonts w:ascii="Tahoma" w:hAnsi="Tahoma" w:cs="Tahoma"/>
          <w:b/>
        </w:rPr>
      </w:pPr>
    </w:p>
    <w:p w14:paraId="3FA8AD36" w14:textId="77777777" w:rsidR="006A65F3" w:rsidRDefault="006A65F3" w:rsidP="006A65F3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1:30 </w:t>
      </w:r>
      <w:r>
        <w:rPr>
          <w:rFonts w:ascii="Tahoma" w:hAnsi="Tahoma" w:cs="Tahoma"/>
          <w:bCs/>
        </w:rPr>
        <w:t>Consent</w:t>
      </w:r>
      <w:r>
        <w:rPr>
          <w:rFonts w:ascii="Tahoma" w:hAnsi="Tahoma" w:cs="Tahoma"/>
        </w:rPr>
        <w:t xml:space="preserve"> agenda</w:t>
      </w:r>
    </w:p>
    <w:p w14:paraId="4509D4CC" w14:textId="77777777" w:rsidR="006A65F3" w:rsidRDefault="006A65F3" w:rsidP="006A65F3">
      <w:pPr>
        <w:numPr>
          <w:ilvl w:val="0"/>
          <w:numId w:val="1"/>
        </w:numPr>
        <w:jc w:val="both"/>
        <w:rPr>
          <w:rFonts w:ascii="Tahoma" w:hAnsi="Tahoma" w:cs="Tahoma"/>
          <w:bCs/>
        </w:rPr>
      </w:pPr>
      <w:r w:rsidRPr="004B1183">
        <w:rPr>
          <w:rFonts w:ascii="Tahoma" w:hAnsi="Tahoma" w:cs="Tahoma"/>
          <w:bCs/>
        </w:rPr>
        <w:t>Commission proceedings</w:t>
      </w:r>
    </w:p>
    <w:p w14:paraId="676D1822" w14:textId="77777777" w:rsidR="00D121D4" w:rsidRDefault="00D121D4" w:rsidP="00D121D4">
      <w:pPr>
        <w:jc w:val="both"/>
        <w:rPr>
          <w:rFonts w:ascii="Tahoma" w:hAnsi="Tahoma" w:cs="Tahoma"/>
          <w:b/>
        </w:rPr>
      </w:pPr>
    </w:p>
    <w:p w14:paraId="0D3CF8A7" w14:textId="3718D456" w:rsidR="006A65F3" w:rsidRPr="00D121D4" w:rsidRDefault="00D121D4" w:rsidP="00D121D4">
      <w:pPr>
        <w:jc w:val="both"/>
        <w:rPr>
          <w:rFonts w:ascii="Tahoma" w:hAnsi="Tahoma" w:cs="Tahoma"/>
          <w:bCs/>
        </w:rPr>
      </w:pPr>
      <w:r w:rsidRPr="00D121D4">
        <w:rPr>
          <w:rFonts w:ascii="Tahoma" w:hAnsi="Tahoma" w:cs="Tahoma"/>
          <w:b/>
        </w:rPr>
        <w:t>1:45</w:t>
      </w:r>
      <w:r>
        <w:rPr>
          <w:rFonts w:ascii="Tahoma" w:hAnsi="Tahoma" w:cs="Tahoma"/>
          <w:b/>
        </w:rPr>
        <w:t xml:space="preserve"> </w:t>
      </w:r>
      <w:r w:rsidRPr="00D121D4">
        <w:rPr>
          <w:rFonts w:ascii="Tahoma" w:hAnsi="Tahoma" w:cs="Tahoma"/>
          <w:bCs/>
        </w:rPr>
        <w:t>Resolution 073120206-0</w:t>
      </w:r>
      <w:r w:rsidR="00F71750">
        <w:rPr>
          <w:rFonts w:ascii="Tahoma" w:hAnsi="Tahoma" w:cs="Tahoma"/>
          <w:bCs/>
        </w:rPr>
        <w:t>2</w:t>
      </w:r>
      <w:r w:rsidRPr="00D121D4">
        <w:rPr>
          <w:rFonts w:ascii="Tahoma" w:hAnsi="Tahoma" w:cs="Tahoma"/>
          <w:bCs/>
        </w:rPr>
        <w:t xml:space="preserve"> to amend business travel reimbursement mileage rates for the remainder of calendar year 2026 </w:t>
      </w:r>
    </w:p>
    <w:p w14:paraId="187B1FF7" w14:textId="77777777" w:rsidR="006A65F3" w:rsidRDefault="006A65F3" w:rsidP="006A65F3">
      <w:pPr>
        <w:jc w:val="both"/>
        <w:rPr>
          <w:rFonts w:ascii="Tahoma" w:hAnsi="Tahoma" w:cs="Tahoma"/>
          <w:b/>
        </w:rPr>
      </w:pPr>
    </w:p>
    <w:p w14:paraId="46860D3D" w14:textId="3543FB62" w:rsidR="006A65F3" w:rsidRDefault="006A65F3" w:rsidP="006A65F3">
      <w:pPr>
        <w:jc w:val="both"/>
        <w:rPr>
          <w:rFonts w:ascii="Tahoma" w:hAnsi="Tahoma" w:cs="Tahoma"/>
          <w:bCs/>
        </w:rPr>
      </w:pPr>
      <w:r w:rsidRPr="00F17529">
        <w:rPr>
          <w:rFonts w:ascii="Tahoma" w:hAnsi="Tahoma" w:cs="Tahoma"/>
          <w:b/>
        </w:rPr>
        <w:t>2:00</w:t>
      </w:r>
      <w:r>
        <w:rPr>
          <w:rFonts w:ascii="Tahoma" w:hAnsi="Tahoma" w:cs="Tahoma"/>
          <w:b/>
        </w:rPr>
        <w:t xml:space="preserve"> </w:t>
      </w:r>
      <w:r w:rsidRPr="006A65F3">
        <w:rPr>
          <w:rFonts w:ascii="Tahoma" w:hAnsi="Tahoma" w:cs="Tahoma"/>
          <w:bCs/>
        </w:rPr>
        <w:t>Community</w:t>
      </w:r>
      <w:r w:rsidRPr="0054037E">
        <w:rPr>
          <w:rFonts w:ascii="Tahoma" w:hAnsi="Tahoma" w:cs="Tahoma"/>
          <w:bCs/>
        </w:rPr>
        <w:t xml:space="preserve"> Health Nurse</w:t>
      </w:r>
      <w:r>
        <w:rPr>
          <w:rFonts w:ascii="Tahoma" w:hAnsi="Tahoma" w:cs="Tahoma"/>
          <w:bCs/>
        </w:rPr>
        <w:t xml:space="preserve"> position </w:t>
      </w:r>
    </w:p>
    <w:p w14:paraId="7CDF8E48" w14:textId="77777777" w:rsidR="009E5B60" w:rsidRDefault="009E5B60" w:rsidP="006A65F3">
      <w:pPr>
        <w:jc w:val="both"/>
        <w:rPr>
          <w:rFonts w:ascii="Tahoma" w:hAnsi="Tahoma" w:cs="Tahoma"/>
          <w:bCs/>
        </w:rPr>
      </w:pPr>
    </w:p>
    <w:p w14:paraId="019677F0" w14:textId="7FC51AAD" w:rsidR="009E5B60" w:rsidRPr="009E5B60" w:rsidRDefault="009E5B60" w:rsidP="006A65F3">
      <w:pPr>
        <w:jc w:val="both"/>
        <w:rPr>
          <w:rFonts w:ascii="Tahoma" w:hAnsi="Tahoma" w:cs="Tahoma"/>
          <w:bCs/>
        </w:rPr>
      </w:pPr>
      <w:r w:rsidRPr="009E5B60">
        <w:rPr>
          <w:rFonts w:ascii="Tahoma" w:hAnsi="Tahoma" w:cs="Tahoma"/>
          <w:b/>
        </w:rPr>
        <w:t>2:30</w:t>
      </w:r>
      <w:r w:rsidRPr="009E5B60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 xml:space="preserve">Call with B. Ogden – </w:t>
      </w:r>
      <w:proofErr w:type="spellStart"/>
      <w:r>
        <w:rPr>
          <w:rFonts w:ascii="Tahoma" w:hAnsi="Tahoma" w:cs="Tahoma"/>
          <w:bCs/>
        </w:rPr>
        <w:t>Verkada</w:t>
      </w:r>
      <w:proofErr w:type="spellEnd"/>
      <w:r>
        <w:rPr>
          <w:rFonts w:ascii="Tahoma" w:hAnsi="Tahoma" w:cs="Tahoma"/>
          <w:bCs/>
        </w:rPr>
        <w:t xml:space="preserve"> </w:t>
      </w:r>
    </w:p>
    <w:p w14:paraId="1FB6B414" w14:textId="77777777" w:rsidR="006A65F3" w:rsidRDefault="006A65F3" w:rsidP="006A65F3">
      <w:pPr>
        <w:jc w:val="both"/>
        <w:rPr>
          <w:rFonts w:ascii="Tahoma" w:hAnsi="Tahoma" w:cs="Tahoma"/>
          <w:bCs/>
        </w:rPr>
      </w:pPr>
    </w:p>
    <w:p w14:paraId="53B68015" w14:textId="47B54334" w:rsidR="00E94E49" w:rsidRDefault="006A65F3" w:rsidP="00E94E49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3:00</w:t>
      </w:r>
      <w:r w:rsidRPr="00F17529">
        <w:rPr>
          <w:rFonts w:ascii="Tahoma" w:hAnsi="Tahoma" w:cs="Tahoma"/>
          <w:bCs/>
        </w:rPr>
        <w:t xml:space="preserve"> </w:t>
      </w:r>
      <w:r w:rsidR="00F51B6F">
        <w:rPr>
          <w:rFonts w:ascii="Tahoma" w:hAnsi="Tahoma" w:cs="Tahoma"/>
          <w:bCs/>
        </w:rPr>
        <w:t>Work session</w:t>
      </w:r>
      <w:r w:rsidR="00E94E49">
        <w:rPr>
          <w:rFonts w:ascii="Tahoma" w:hAnsi="Tahoma" w:cs="Tahoma"/>
          <w:bCs/>
        </w:rPr>
        <w:t xml:space="preserve">: </w:t>
      </w:r>
      <w:r w:rsidR="00E94E49" w:rsidRPr="006A65F3">
        <w:rPr>
          <w:rFonts w:ascii="Tahoma" w:hAnsi="Tahoma" w:cs="Tahoma"/>
          <w:bCs/>
        </w:rPr>
        <w:t>Hospital interior repair and courthouse sidewalk bid documents</w:t>
      </w:r>
      <w:r w:rsidR="00E94E49">
        <w:rPr>
          <w:rFonts w:ascii="Tahoma" w:hAnsi="Tahoma" w:cs="Tahoma"/>
          <w:b/>
        </w:rPr>
        <w:t xml:space="preserve"> </w:t>
      </w:r>
    </w:p>
    <w:p w14:paraId="3F2731B7" w14:textId="615EF417" w:rsidR="006A65F3" w:rsidRDefault="00F51B6F" w:rsidP="006A65F3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Bridger pipeline/ BLM MOU and Cooperators emails </w:t>
      </w:r>
    </w:p>
    <w:p w14:paraId="5DAB1A23" w14:textId="77777777" w:rsidR="006A65F3" w:rsidRPr="003F31BE" w:rsidRDefault="006A65F3" w:rsidP="006A65F3">
      <w:pPr>
        <w:ind w:left="72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</w:t>
      </w:r>
    </w:p>
    <w:p w14:paraId="081696B2" w14:textId="77777777" w:rsidR="006A65F3" w:rsidRPr="008E1BF4" w:rsidRDefault="006A65F3" w:rsidP="006A65F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Adjourn </w:t>
      </w:r>
      <w:bookmarkEnd w:id="1"/>
    </w:p>
    <w:bookmarkEnd w:id="2"/>
    <w:bookmarkEnd w:id="3"/>
    <w:bookmarkEnd w:id="4"/>
    <w:bookmarkEnd w:id="5"/>
    <w:p w14:paraId="659FE64E" w14:textId="77777777" w:rsidR="006A65F3" w:rsidRPr="008E1BF4" w:rsidRDefault="006A65F3" w:rsidP="006A65F3">
      <w:pPr>
        <w:jc w:val="both"/>
        <w:rPr>
          <w:rFonts w:ascii="Tahoma" w:hAnsi="Tahoma" w:cs="Tahoma"/>
          <w:b/>
        </w:rPr>
      </w:pPr>
    </w:p>
    <w:p w14:paraId="42532EA7" w14:textId="77777777" w:rsidR="006A65F3" w:rsidRPr="008E1BF4" w:rsidRDefault="006A65F3" w:rsidP="006A65F3">
      <w:pPr>
        <w:jc w:val="both"/>
        <w:rPr>
          <w:rFonts w:ascii="Arial" w:hAnsi="Arial" w:cs="Arial"/>
          <w:sz w:val="20"/>
          <w:szCs w:val="20"/>
        </w:rPr>
      </w:pPr>
      <w:r w:rsidRPr="008E1BF4">
        <w:rPr>
          <w:rFonts w:ascii="Arial" w:hAnsi="Arial" w:cs="Arial"/>
          <w:b/>
          <w:bCs/>
          <w:sz w:val="20"/>
          <w:szCs w:val="20"/>
        </w:rPr>
        <w:t>Note:</w:t>
      </w:r>
      <w:r w:rsidRPr="008E1BF4">
        <w:rPr>
          <w:rFonts w:ascii="Arial" w:hAnsi="Arial" w:cs="Arial"/>
          <w:sz w:val="20"/>
          <w:szCs w:val="20"/>
        </w:rPr>
        <w:t xml:space="preserve"> The agenda is posted at the doors of the Clerk and Recorders Office, the Commission Office and on the official Carter County Website: www.cartercountymt.gov </w:t>
      </w:r>
      <w:r w:rsidRPr="008E1BF4">
        <w:rPr>
          <w:rFonts w:ascii="Arial" w:eastAsia="Aptos" w:hAnsi="Arial" w:cs="Arial"/>
          <w:color w:val="252525"/>
          <w:kern w:val="2"/>
          <w:sz w:val="20"/>
          <w:szCs w:val="20"/>
          <w:shd w:val="clear" w:color="auto" w:fill="FFFFFF"/>
        </w:rPr>
        <w:t>The Board of County Commissioners meet every other Wednesday the 1st Thursday after the 10th of the month and the last working day each month. All public comment on any-non agenda items will be taken by appointment only made in advance with the Commissioners</w:t>
      </w:r>
      <w:bookmarkEnd w:id="6"/>
    </w:p>
    <w:p w14:paraId="0C31A13A" w14:textId="77777777" w:rsidR="006A65F3" w:rsidRDefault="006A65F3" w:rsidP="006A65F3"/>
    <w:p w14:paraId="1ED63087" w14:textId="77777777" w:rsidR="003518C9" w:rsidRDefault="003518C9"/>
    <w:sectPr w:rsidR="003518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582D7" w14:textId="77777777" w:rsidR="00263723" w:rsidRDefault="00263723" w:rsidP="008A7A7E">
      <w:r>
        <w:separator/>
      </w:r>
    </w:p>
  </w:endnote>
  <w:endnote w:type="continuationSeparator" w:id="0">
    <w:p w14:paraId="02285DCA" w14:textId="77777777" w:rsidR="00263723" w:rsidRDefault="00263723" w:rsidP="008A7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94C43" w14:textId="77777777" w:rsidR="008A7A7E" w:rsidRDefault="008A7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D29DC" w14:textId="77777777" w:rsidR="008A7A7E" w:rsidRDefault="008A7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39114" w14:textId="77777777" w:rsidR="008A7A7E" w:rsidRDefault="008A7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566FA" w14:textId="77777777" w:rsidR="00263723" w:rsidRDefault="00263723" w:rsidP="008A7A7E">
      <w:r>
        <w:separator/>
      </w:r>
    </w:p>
  </w:footnote>
  <w:footnote w:type="continuationSeparator" w:id="0">
    <w:p w14:paraId="3845D8EC" w14:textId="77777777" w:rsidR="00263723" w:rsidRDefault="00263723" w:rsidP="008A7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C1C5C" w14:textId="77777777" w:rsidR="008A7A7E" w:rsidRDefault="008A7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C7290" w14:textId="31FEFD16" w:rsidR="008A7A7E" w:rsidRDefault="008A7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67419" w14:textId="77777777" w:rsidR="008A7A7E" w:rsidRDefault="008A7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43E42"/>
    <w:multiLevelType w:val="hybridMultilevel"/>
    <w:tmpl w:val="D47AFE96"/>
    <w:lvl w:ilvl="0" w:tplc="A62A09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48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F3"/>
    <w:rsid w:val="000A62BA"/>
    <w:rsid w:val="00221A07"/>
    <w:rsid w:val="00263723"/>
    <w:rsid w:val="00264443"/>
    <w:rsid w:val="003518C9"/>
    <w:rsid w:val="0040041A"/>
    <w:rsid w:val="005176D7"/>
    <w:rsid w:val="005607DE"/>
    <w:rsid w:val="0057195B"/>
    <w:rsid w:val="005768C7"/>
    <w:rsid w:val="00676DBF"/>
    <w:rsid w:val="006A65F3"/>
    <w:rsid w:val="00847137"/>
    <w:rsid w:val="008A7A7E"/>
    <w:rsid w:val="008C0425"/>
    <w:rsid w:val="009E5B60"/>
    <w:rsid w:val="009F6990"/>
    <w:rsid w:val="00A21D64"/>
    <w:rsid w:val="00BF15C7"/>
    <w:rsid w:val="00D121D4"/>
    <w:rsid w:val="00D353CE"/>
    <w:rsid w:val="00D35D08"/>
    <w:rsid w:val="00E94E49"/>
    <w:rsid w:val="00F51B6F"/>
    <w:rsid w:val="00F71750"/>
    <w:rsid w:val="00FB48B7"/>
    <w:rsid w:val="00FC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829D4"/>
  <w15:chartTrackingRefBased/>
  <w15:docId w15:val="{F32496BF-696D-4ED7-A305-9BB1C7C2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5F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6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65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65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5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5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65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65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6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6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65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5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65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65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65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5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5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65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6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5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6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6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65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65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65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6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65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65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7A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A7E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A7A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A7E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Schwede</dc:creator>
  <cp:keywords/>
  <dc:description/>
  <cp:lastModifiedBy>Melissa Schwede</cp:lastModifiedBy>
  <cp:revision>10</cp:revision>
  <cp:lastPrinted>2026-07-29T16:03:00Z</cp:lastPrinted>
  <dcterms:created xsi:type="dcterms:W3CDTF">2026-07-22T22:21:00Z</dcterms:created>
  <dcterms:modified xsi:type="dcterms:W3CDTF">2026-07-29T16:18:00Z</dcterms:modified>
</cp:coreProperties>
</file>